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774" w:rsidRDefault="00BE4306">
      <w:pPr>
        <w:spacing w:line="900" w:lineRule="exact"/>
        <w:ind w:leftChars="-135" w:left="-283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初中生物试讲范围</w:t>
      </w:r>
    </w:p>
    <w:p w:rsidR="008A3774" w:rsidRDefault="00BE4306">
      <w:pPr>
        <w:spacing w:line="900" w:lineRule="exact"/>
        <w:ind w:leftChars="-135" w:left="-283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（适合</w:t>
      </w: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报考</w:t>
      </w:r>
      <w:r>
        <w:rPr>
          <w:rFonts w:ascii="黑体" w:eastAsia="黑体" w:hAnsi="黑体" w:hint="eastAsia"/>
          <w:sz w:val="36"/>
          <w:szCs w:val="36"/>
        </w:rPr>
        <w:t>铁西</w:t>
      </w:r>
      <w:r>
        <w:rPr>
          <w:rFonts w:ascii="黑体" w:eastAsia="黑体" w:hAnsi="黑体" w:hint="eastAsia"/>
          <w:sz w:val="36"/>
          <w:szCs w:val="36"/>
        </w:rPr>
        <w:t>区初中生物教师职位使用）</w:t>
      </w:r>
    </w:p>
    <w:p w:rsidR="008A3774" w:rsidRDefault="00BE4306">
      <w:pPr>
        <w:spacing w:line="900" w:lineRule="exact"/>
        <w:ind w:leftChars="-135" w:left="-283" w:firstLineChars="200" w:firstLine="72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教材版本：</w:t>
      </w:r>
      <w:r>
        <w:rPr>
          <w:rFonts w:ascii="黑体" w:eastAsia="黑体" w:hAnsi="黑体" w:hint="eastAsia"/>
          <w:sz w:val="36"/>
          <w:szCs w:val="36"/>
        </w:rPr>
        <w:t>江苏教育出版社</w:t>
      </w:r>
    </w:p>
    <w:p w:rsidR="008A3774" w:rsidRDefault="00BE4306">
      <w:pPr>
        <w:spacing w:line="900" w:lineRule="exact"/>
        <w:ind w:leftChars="-135" w:left="-283" w:firstLineChars="200" w:firstLine="72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教材名称：</w:t>
      </w:r>
      <w:r>
        <w:rPr>
          <w:rFonts w:ascii="黑体" w:eastAsia="黑体" w:hAnsi="黑体" w:hint="eastAsia"/>
          <w:sz w:val="36"/>
          <w:szCs w:val="36"/>
        </w:rPr>
        <w:t>生物学八上</w:t>
      </w:r>
    </w:p>
    <w:p w:rsidR="008A3774" w:rsidRDefault="00BE4306">
      <w:pPr>
        <w:spacing w:line="900" w:lineRule="exact"/>
        <w:ind w:leftChars="-135" w:left="-283" w:firstLineChars="200" w:firstLine="72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试讲范围</w:t>
      </w:r>
    </w:p>
    <w:p w:rsidR="008A3774" w:rsidRPr="00BE4306" w:rsidRDefault="00BE4306">
      <w:pPr>
        <w:numPr>
          <w:ilvl w:val="0"/>
          <w:numId w:val="1"/>
        </w:numPr>
        <w:spacing w:line="900" w:lineRule="exact"/>
        <w:ind w:leftChars="-135" w:left="-283" w:firstLineChars="200" w:firstLine="720"/>
        <w:rPr>
          <w:rFonts w:ascii="黑体" w:hAnsi="黑体"/>
          <w:sz w:val="36"/>
          <w:szCs w:val="36"/>
        </w:rPr>
      </w:pPr>
      <w:r w:rsidRPr="00BE4306">
        <w:rPr>
          <w:rFonts w:ascii="黑体" w:hAnsi="黑体" w:hint="eastAsia"/>
          <w:sz w:val="36"/>
          <w:szCs w:val="36"/>
        </w:rPr>
        <w:t>第十四章</w:t>
      </w: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第一节</w:t>
      </w: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五彩缤纷的植物世界</w:t>
      </w:r>
      <w:r w:rsidRPr="00BE4306">
        <w:rPr>
          <w:rFonts w:ascii="黑体" w:hAnsi="黑体" w:hint="eastAsia"/>
          <w:sz w:val="36"/>
          <w:szCs w:val="36"/>
        </w:rPr>
        <w:t xml:space="preserve">  </w:t>
      </w:r>
      <w:r w:rsidRPr="00BE4306">
        <w:rPr>
          <w:rFonts w:ascii="黑体" w:hAnsi="黑体" w:hint="eastAsia"/>
          <w:sz w:val="36"/>
          <w:szCs w:val="36"/>
        </w:rPr>
        <w:t>第二课时</w:t>
      </w:r>
    </w:p>
    <w:p w:rsidR="008A3774" w:rsidRPr="00BE4306" w:rsidRDefault="00BE4306">
      <w:pPr>
        <w:numPr>
          <w:ilvl w:val="0"/>
          <w:numId w:val="1"/>
        </w:numPr>
        <w:spacing w:line="900" w:lineRule="exact"/>
        <w:ind w:leftChars="-135" w:left="-283" w:firstLineChars="200" w:firstLine="720"/>
        <w:rPr>
          <w:rFonts w:ascii="黑体" w:hAnsi="黑体"/>
          <w:sz w:val="36"/>
          <w:szCs w:val="36"/>
        </w:rPr>
      </w:pPr>
      <w:r w:rsidRPr="00BE4306">
        <w:rPr>
          <w:rFonts w:ascii="黑体" w:hAnsi="黑体" w:hint="eastAsia"/>
          <w:sz w:val="36"/>
          <w:szCs w:val="36"/>
        </w:rPr>
        <w:t>第十四章</w:t>
      </w: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第三节</w:t>
      </w: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神奇的微生物</w:t>
      </w:r>
      <w:r w:rsidRPr="00BE4306">
        <w:rPr>
          <w:rFonts w:ascii="黑体" w:hAnsi="黑体" w:hint="eastAsia"/>
          <w:sz w:val="36"/>
          <w:szCs w:val="36"/>
        </w:rPr>
        <w:t xml:space="preserve">  </w:t>
      </w:r>
      <w:r w:rsidRPr="00BE4306">
        <w:rPr>
          <w:rFonts w:ascii="黑体" w:hAnsi="黑体" w:hint="eastAsia"/>
          <w:sz w:val="36"/>
          <w:szCs w:val="36"/>
        </w:rPr>
        <w:t>第一课时</w:t>
      </w:r>
    </w:p>
    <w:p w:rsidR="008A3774" w:rsidRPr="00BE4306" w:rsidRDefault="00BE4306">
      <w:pPr>
        <w:numPr>
          <w:ilvl w:val="0"/>
          <w:numId w:val="1"/>
        </w:numPr>
        <w:spacing w:line="900" w:lineRule="exact"/>
        <w:ind w:leftChars="-135" w:left="-283" w:firstLineChars="200" w:firstLine="720"/>
        <w:rPr>
          <w:rFonts w:ascii="黑体" w:hAnsi="黑体"/>
          <w:sz w:val="36"/>
          <w:szCs w:val="36"/>
        </w:rPr>
      </w:pPr>
      <w:r w:rsidRPr="00BE4306">
        <w:rPr>
          <w:rFonts w:ascii="黑体" w:hAnsi="黑体" w:hint="eastAsia"/>
          <w:sz w:val="36"/>
          <w:szCs w:val="36"/>
        </w:rPr>
        <w:t>第十四章</w:t>
      </w: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第四节</w:t>
      </w: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生物的分类</w:t>
      </w:r>
    </w:p>
    <w:p w:rsidR="008A3774" w:rsidRPr="00BE4306" w:rsidRDefault="00BE4306" w:rsidP="00BE4306">
      <w:pPr>
        <w:spacing w:line="900" w:lineRule="exact"/>
        <w:ind w:firstLineChars="100" w:firstLine="360"/>
        <w:rPr>
          <w:rFonts w:ascii="黑体" w:hAnsi="黑体"/>
          <w:sz w:val="36"/>
          <w:szCs w:val="36"/>
        </w:rPr>
      </w:pPr>
      <w:r w:rsidRPr="00BE4306">
        <w:rPr>
          <w:rFonts w:ascii="黑体" w:hAnsi="黑体" w:hint="eastAsia"/>
          <w:sz w:val="36"/>
          <w:szCs w:val="36"/>
        </w:rPr>
        <w:t>4.</w:t>
      </w:r>
      <w:r w:rsidRPr="00BE4306">
        <w:rPr>
          <w:rFonts w:ascii="黑体" w:hAnsi="黑体" w:hint="eastAsia"/>
          <w:sz w:val="36"/>
          <w:szCs w:val="36"/>
        </w:rPr>
        <w:t>第十五章</w:t>
      </w: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第一节</w:t>
      </w: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生物多样性</w:t>
      </w:r>
      <w:r w:rsidRPr="00BE4306">
        <w:rPr>
          <w:rFonts w:ascii="黑体" w:hAnsi="黑体" w:hint="eastAsia"/>
          <w:sz w:val="36"/>
          <w:szCs w:val="36"/>
        </w:rPr>
        <w:t xml:space="preserve">  </w:t>
      </w:r>
      <w:r w:rsidRPr="00BE4306">
        <w:rPr>
          <w:rFonts w:ascii="黑体" w:hAnsi="黑体" w:hint="eastAsia"/>
          <w:sz w:val="36"/>
          <w:szCs w:val="36"/>
        </w:rPr>
        <w:t>第二课时</w:t>
      </w:r>
    </w:p>
    <w:p w:rsidR="008A3774" w:rsidRPr="00BE4306" w:rsidRDefault="00BE4306">
      <w:pPr>
        <w:spacing w:line="900" w:lineRule="exact"/>
        <w:ind w:leftChars="-135" w:left="-283" w:firstLineChars="200" w:firstLine="720"/>
        <w:rPr>
          <w:rFonts w:ascii="黑体" w:hAnsi="黑体"/>
          <w:sz w:val="36"/>
          <w:szCs w:val="36"/>
        </w:rPr>
      </w:pPr>
      <w:r w:rsidRPr="00BE4306">
        <w:rPr>
          <w:rFonts w:ascii="黑体" w:hAnsi="黑体" w:hint="eastAsia"/>
          <w:sz w:val="36"/>
          <w:szCs w:val="36"/>
        </w:rPr>
        <w:t>5.</w:t>
      </w:r>
      <w:r w:rsidRPr="00BE4306">
        <w:rPr>
          <w:rFonts w:ascii="黑体" w:hAnsi="黑体" w:hint="eastAsia"/>
          <w:sz w:val="36"/>
          <w:szCs w:val="36"/>
        </w:rPr>
        <w:t>第十六章</w:t>
      </w: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第四节</w:t>
      </w: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人类的起源和进化</w:t>
      </w:r>
    </w:p>
    <w:p w:rsidR="008A3774" w:rsidRPr="00BE4306" w:rsidRDefault="00BE4306">
      <w:pPr>
        <w:spacing w:line="900" w:lineRule="exact"/>
        <w:ind w:leftChars="-135" w:left="-283" w:firstLineChars="200" w:firstLine="720"/>
        <w:rPr>
          <w:rFonts w:ascii="黑体" w:hAnsi="黑体"/>
          <w:sz w:val="36"/>
          <w:szCs w:val="36"/>
        </w:rPr>
      </w:pPr>
      <w:r w:rsidRPr="00BE4306">
        <w:rPr>
          <w:rFonts w:ascii="黑体" w:hAnsi="黑体" w:hint="eastAsia"/>
          <w:sz w:val="36"/>
          <w:szCs w:val="36"/>
        </w:rPr>
        <w:t>6.</w:t>
      </w:r>
      <w:r w:rsidRPr="00BE4306">
        <w:rPr>
          <w:rFonts w:ascii="黑体" w:hAnsi="黑体" w:hint="eastAsia"/>
          <w:sz w:val="36"/>
          <w:szCs w:val="36"/>
        </w:rPr>
        <w:t>第十七章</w:t>
      </w: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第一节</w:t>
      </w: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动物运动的形式和能量供应</w:t>
      </w:r>
      <w:r w:rsidRPr="00BE4306">
        <w:rPr>
          <w:rFonts w:ascii="黑体" w:hAnsi="黑体" w:hint="eastAsia"/>
          <w:sz w:val="36"/>
          <w:szCs w:val="36"/>
        </w:rPr>
        <w:t xml:space="preserve"> </w:t>
      </w:r>
    </w:p>
    <w:p w:rsidR="008A3774" w:rsidRPr="00BE4306" w:rsidRDefault="00BE4306">
      <w:pPr>
        <w:spacing w:line="900" w:lineRule="exact"/>
        <w:ind w:leftChars="-135" w:left="-283" w:firstLineChars="200" w:firstLine="720"/>
        <w:rPr>
          <w:rFonts w:ascii="黑体" w:hAnsi="黑体"/>
          <w:sz w:val="36"/>
          <w:szCs w:val="36"/>
        </w:rPr>
      </w:pPr>
      <w:r w:rsidRPr="00BE4306">
        <w:rPr>
          <w:rFonts w:ascii="黑体" w:hAnsi="黑体" w:hint="eastAsia"/>
          <w:sz w:val="36"/>
          <w:szCs w:val="36"/>
        </w:rPr>
        <w:t>7.</w:t>
      </w:r>
      <w:r w:rsidRPr="00BE4306">
        <w:rPr>
          <w:rFonts w:ascii="黑体" w:hAnsi="黑体" w:hint="eastAsia"/>
          <w:sz w:val="36"/>
          <w:szCs w:val="36"/>
        </w:rPr>
        <w:t>第十七章</w:t>
      </w: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第二节</w:t>
      </w: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动物的运动依赖于一定的结构</w:t>
      </w: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第二课时</w:t>
      </w:r>
    </w:p>
    <w:p w:rsidR="008A3774" w:rsidRPr="00BE4306" w:rsidRDefault="00BE4306">
      <w:pPr>
        <w:spacing w:line="900" w:lineRule="exact"/>
        <w:ind w:leftChars="-135" w:left="-283" w:firstLineChars="200" w:firstLine="720"/>
        <w:rPr>
          <w:rFonts w:ascii="黑体" w:hAnsi="黑体"/>
          <w:sz w:val="36"/>
          <w:szCs w:val="36"/>
        </w:rPr>
      </w:pPr>
      <w:r w:rsidRPr="00BE4306">
        <w:rPr>
          <w:rFonts w:ascii="黑体" w:hAnsi="黑体" w:hint="eastAsia"/>
          <w:sz w:val="36"/>
          <w:szCs w:val="36"/>
        </w:rPr>
        <w:t>8.</w:t>
      </w:r>
      <w:r w:rsidRPr="00BE4306">
        <w:rPr>
          <w:rFonts w:ascii="黑体" w:hAnsi="黑体" w:hint="eastAsia"/>
          <w:sz w:val="36"/>
          <w:szCs w:val="36"/>
        </w:rPr>
        <w:t>第十八章</w:t>
      </w: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第一节</w:t>
      </w: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动物行为的主要类型</w:t>
      </w: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第一课时</w:t>
      </w:r>
    </w:p>
    <w:p w:rsidR="008A3774" w:rsidRPr="00BE4306" w:rsidRDefault="00BE4306">
      <w:pPr>
        <w:spacing w:line="900" w:lineRule="exact"/>
        <w:ind w:leftChars="-135" w:left="-283" w:firstLineChars="200" w:firstLine="720"/>
        <w:rPr>
          <w:rFonts w:ascii="黑体" w:hAnsi="黑体"/>
          <w:sz w:val="36"/>
          <w:szCs w:val="36"/>
        </w:rPr>
      </w:pPr>
      <w:r w:rsidRPr="00BE4306">
        <w:rPr>
          <w:rFonts w:ascii="黑体" w:hAnsi="黑体" w:hint="eastAsia"/>
          <w:sz w:val="36"/>
          <w:szCs w:val="36"/>
        </w:rPr>
        <w:t>9.</w:t>
      </w:r>
      <w:r w:rsidRPr="00BE4306">
        <w:rPr>
          <w:rFonts w:ascii="黑体" w:hAnsi="黑体" w:hint="eastAsia"/>
          <w:sz w:val="36"/>
          <w:szCs w:val="36"/>
        </w:rPr>
        <w:t>第十八章</w:t>
      </w: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第二节</w:t>
      </w: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动物行为的生理基础</w:t>
      </w:r>
    </w:p>
    <w:p w:rsidR="008A3774" w:rsidRPr="00BE4306" w:rsidRDefault="00BE4306">
      <w:pPr>
        <w:spacing w:line="900" w:lineRule="exact"/>
        <w:ind w:leftChars="-135" w:left="-283" w:firstLineChars="200" w:firstLine="720"/>
        <w:rPr>
          <w:rFonts w:ascii="黑体" w:hAnsi="黑体"/>
          <w:sz w:val="36"/>
          <w:szCs w:val="36"/>
        </w:rPr>
      </w:pPr>
      <w:r w:rsidRPr="00BE4306">
        <w:rPr>
          <w:rFonts w:ascii="黑体" w:hAnsi="黑体" w:hint="eastAsia"/>
          <w:sz w:val="36"/>
          <w:szCs w:val="36"/>
        </w:rPr>
        <w:t>10.</w:t>
      </w:r>
      <w:r w:rsidRPr="00BE4306">
        <w:rPr>
          <w:rFonts w:ascii="黑体" w:hAnsi="黑体" w:hint="eastAsia"/>
          <w:sz w:val="36"/>
          <w:szCs w:val="36"/>
        </w:rPr>
        <w:t>第十九章</w:t>
      </w: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第二节</w:t>
      </w: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生态系统中的能量流动和物质循环</w:t>
      </w:r>
    </w:p>
    <w:p w:rsidR="008A3774" w:rsidRPr="00BE4306" w:rsidRDefault="00BE4306">
      <w:pPr>
        <w:spacing w:line="900" w:lineRule="exact"/>
        <w:ind w:firstLineChars="700" w:firstLine="2520"/>
        <w:rPr>
          <w:rFonts w:ascii="黑体" w:hAnsi="黑体"/>
          <w:sz w:val="36"/>
          <w:szCs w:val="36"/>
        </w:rPr>
      </w:pPr>
      <w:r w:rsidRPr="00BE4306">
        <w:rPr>
          <w:rFonts w:ascii="黑体" w:hAnsi="黑体" w:hint="eastAsia"/>
          <w:sz w:val="36"/>
          <w:szCs w:val="36"/>
        </w:rPr>
        <w:t xml:space="preserve"> </w:t>
      </w:r>
      <w:r w:rsidRPr="00BE4306">
        <w:rPr>
          <w:rFonts w:ascii="黑体" w:hAnsi="黑体" w:hint="eastAsia"/>
          <w:sz w:val="36"/>
          <w:szCs w:val="36"/>
        </w:rPr>
        <w:t>第二课时</w:t>
      </w:r>
    </w:p>
    <w:p w:rsidR="008A3774" w:rsidRDefault="008A3774">
      <w:pPr>
        <w:spacing w:line="900" w:lineRule="exact"/>
        <w:ind w:leftChars="-135" w:left="-283" w:firstLineChars="200" w:firstLine="640"/>
        <w:rPr>
          <w:sz w:val="32"/>
          <w:szCs w:val="32"/>
        </w:rPr>
      </w:pPr>
    </w:p>
    <w:sectPr w:rsidR="008A377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76560DB"/>
    <w:multiLevelType w:val="singleLevel"/>
    <w:tmpl w:val="D76560D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5A"/>
    <w:rsid w:val="00021386"/>
    <w:rsid w:val="0022551A"/>
    <w:rsid w:val="00254D34"/>
    <w:rsid w:val="003F66F0"/>
    <w:rsid w:val="00496D29"/>
    <w:rsid w:val="004E4693"/>
    <w:rsid w:val="006B6EFC"/>
    <w:rsid w:val="007D7C08"/>
    <w:rsid w:val="008A3774"/>
    <w:rsid w:val="008D1C5A"/>
    <w:rsid w:val="008E6E0F"/>
    <w:rsid w:val="00985463"/>
    <w:rsid w:val="00AB6260"/>
    <w:rsid w:val="00BE4306"/>
    <w:rsid w:val="00C157DE"/>
    <w:rsid w:val="00DE38D2"/>
    <w:rsid w:val="527A2DCE"/>
    <w:rsid w:val="55DB04D0"/>
    <w:rsid w:val="6FFC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FEBF7"/>
  <w15:docId w15:val="{8AF14331-CF9F-474C-8C1B-248F6C23C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 w:eastAsia="宋体" w:hAnsi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"/>
    <w:link w:val="10"/>
    <w:qFormat/>
  </w:style>
  <w:style w:type="character" w:customStyle="1" w:styleId="10">
    <w:name w:val="样式1 字符"/>
    <w:basedOn w:val="a0"/>
    <w:link w:val="1"/>
    <w:qFormat/>
    <w:rPr>
      <w:rFonts w:ascii="宋体" w:eastAsia="宋体" w:hAnsi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0DCC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256</Characters>
  <Application>Microsoft Office Word</Application>
  <DocSecurity>0</DocSecurity>
  <Lines>2</Lines>
  <Paragraphs>1</Paragraphs>
  <ScaleCrop>false</ScaleCrop>
  <Company>和平区教师进修学校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和平师校初中教研室</dc:creator>
  <cp:lastModifiedBy>water000</cp:lastModifiedBy>
  <cp:revision>8</cp:revision>
  <dcterms:created xsi:type="dcterms:W3CDTF">2021-08-08T05:43:00Z</dcterms:created>
  <dcterms:modified xsi:type="dcterms:W3CDTF">2021-08-11T03:42:00Z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2BFC8D4306D54B88872C4A24F624DFA7</vt:lpwstr>
  </property>
</Properties>
</file>